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Finkel,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ermite : l'histoire incroyable d'un homme qui a vécu seul pendant  27 ans dans les forêts du Maine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Luchini,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Comédie française : ça a débuté comme ça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LUCH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Auffenberg, Gesine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bois le vent : un singulier voyage au Soudan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 AUFF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Lenoir,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